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25E6" w:rsidRPr="005103D6" w:rsidP="00A725E6">
      <w:pPr>
        <w:widowControl w:val="0"/>
        <w:jc w:val="right"/>
      </w:pPr>
      <w:r w:rsidRPr="005103D6">
        <w:t>Дело № 5-</w:t>
      </w:r>
      <w:r w:rsidRPr="005103D6" w:rsidR="00201DB1">
        <w:t>48-2002/2026</w:t>
      </w:r>
      <w:r w:rsidRPr="005103D6">
        <w:t xml:space="preserve"> </w:t>
      </w:r>
    </w:p>
    <w:p w:rsidR="0054485F" w:rsidRPr="005103D6" w:rsidP="00A725E6">
      <w:pPr>
        <w:widowControl w:val="0"/>
        <w:jc w:val="right"/>
      </w:pPr>
    </w:p>
    <w:p w:rsidR="0054485F" w:rsidRPr="005103D6" w:rsidP="0054485F">
      <w:pPr>
        <w:widowControl w:val="0"/>
        <w:jc w:val="center"/>
      </w:pPr>
      <w:r w:rsidRPr="005103D6">
        <w:t>ПОСТАНОВЛЕНИЕ</w:t>
      </w:r>
    </w:p>
    <w:p w:rsidR="0054485F" w:rsidRPr="005103D6" w:rsidP="00435946">
      <w:pPr>
        <w:widowControl w:val="0"/>
        <w:jc w:val="center"/>
      </w:pPr>
      <w:r w:rsidRPr="005103D6">
        <w:t>о назначении административного наказания</w:t>
      </w:r>
    </w:p>
    <w:p w:rsidR="00A725E6" w:rsidRPr="005103D6" w:rsidP="00A725E6">
      <w:pPr>
        <w:widowControl w:val="0"/>
      </w:pPr>
      <w:r w:rsidRPr="005103D6">
        <w:t xml:space="preserve">27 января 2026 года                                                              </w:t>
      </w:r>
      <w:r w:rsidRPr="005103D6" w:rsidR="004330FB">
        <w:t xml:space="preserve">         </w:t>
      </w:r>
      <w:r w:rsidRPr="005103D6">
        <w:t xml:space="preserve"> </w:t>
      </w:r>
      <w:r w:rsidRPr="005103D6" w:rsidR="00C33C50">
        <w:t xml:space="preserve">  </w:t>
      </w:r>
      <w:r w:rsidRPr="005103D6">
        <w:t>город Нефтеюганск</w:t>
      </w:r>
    </w:p>
    <w:p w:rsidR="00A725E6" w:rsidRPr="005103D6" w:rsidP="00A725E6">
      <w:pPr>
        <w:widowControl w:val="0"/>
        <w:jc w:val="both"/>
      </w:pPr>
    </w:p>
    <w:p w:rsidR="00A725E6" w:rsidRPr="005103D6" w:rsidP="00A725E6">
      <w:pPr>
        <w:widowControl w:val="0"/>
        <w:ind w:firstLine="567"/>
        <w:jc w:val="both"/>
      </w:pPr>
      <w:r w:rsidRPr="005103D6">
        <w:t>Мировой судья судебного участка № 2 Нефтеюганского судебного района Ханты – Мансийского автономного округа – Югры Е.А. Таскаева (628309, ХМАО-Югра, г. Нефтеюганск, 1 мкр-н, дом 30), рассмотрев в открытом судебном заседании дело об административном правонар</w:t>
      </w:r>
      <w:r w:rsidRPr="005103D6">
        <w:t>ушении в отношении:</w:t>
      </w:r>
    </w:p>
    <w:p w:rsidR="00A725E6" w:rsidRPr="005103D6" w:rsidP="00A725E6">
      <w:pPr>
        <w:ind w:firstLine="567"/>
        <w:jc w:val="both"/>
      </w:pPr>
      <w:r w:rsidRPr="005103D6">
        <w:t>Гурова А.</w:t>
      </w:r>
      <w:r w:rsidRPr="005103D6">
        <w:t xml:space="preserve"> Э.</w:t>
      </w:r>
      <w:r w:rsidRPr="005103D6">
        <w:t>, ***</w:t>
      </w:r>
      <w:r w:rsidRPr="005103D6" w:rsidR="00C33C50">
        <w:t xml:space="preserve"> </w:t>
      </w:r>
      <w:r w:rsidRPr="005103D6">
        <w:t>рождения, урожен</w:t>
      </w:r>
      <w:r w:rsidRPr="005103D6" w:rsidR="004D0DFD">
        <w:t>ца</w:t>
      </w:r>
      <w:r w:rsidRPr="005103D6" w:rsidR="00B826B3">
        <w:t xml:space="preserve"> </w:t>
      </w:r>
      <w:r w:rsidRPr="005103D6">
        <w:t>***</w:t>
      </w:r>
      <w:r w:rsidRPr="005103D6">
        <w:t>, граждан</w:t>
      </w:r>
      <w:r w:rsidRPr="005103D6" w:rsidR="004D0DFD">
        <w:t>ина</w:t>
      </w:r>
      <w:r w:rsidRPr="005103D6">
        <w:t xml:space="preserve"> </w:t>
      </w:r>
      <w:r w:rsidRPr="005103D6" w:rsidR="00B826B3">
        <w:t>Российской Федерации</w:t>
      </w:r>
      <w:r w:rsidRPr="005103D6">
        <w:t>, зарегистрированно</w:t>
      </w:r>
      <w:r w:rsidRPr="005103D6" w:rsidR="004D0DFD">
        <w:t>го</w:t>
      </w:r>
      <w:r w:rsidRPr="005103D6">
        <w:t xml:space="preserve"> по адресу: ***</w:t>
      </w:r>
      <w:r w:rsidRPr="005103D6">
        <w:t>,</w:t>
      </w:r>
      <w:r w:rsidRPr="005103D6" w:rsidR="00BE1095">
        <w:t xml:space="preserve"> </w:t>
      </w:r>
      <w:r w:rsidRPr="005103D6">
        <w:t>проживающ</w:t>
      </w:r>
      <w:r w:rsidRPr="005103D6">
        <w:t>е</w:t>
      </w:r>
      <w:r w:rsidRPr="005103D6" w:rsidR="004D0DFD">
        <w:t>го</w:t>
      </w:r>
      <w:r w:rsidRPr="005103D6">
        <w:t xml:space="preserve"> по адресу: ***</w:t>
      </w:r>
      <w:r w:rsidRPr="005103D6" w:rsidR="002F4C2B">
        <w:t xml:space="preserve">, </w:t>
      </w:r>
      <w:r w:rsidRPr="005103D6">
        <w:t>22: ***</w:t>
      </w:r>
    </w:p>
    <w:p w:rsidR="0054485F" w:rsidRPr="005103D6" w:rsidP="00BC7F7D">
      <w:pPr>
        <w:widowControl w:val="0"/>
        <w:ind w:firstLine="567"/>
        <w:jc w:val="both"/>
      </w:pPr>
      <w:r w:rsidRPr="005103D6">
        <w:t>в совершении административного правонарушения, предусмотренного ч. 1.1 ст. 12.1 Кодекса Российской Федерации об административных правонарушениях,</w:t>
      </w:r>
    </w:p>
    <w:p w:rsidR="00A725E6" w:rsidRPr="005103D6" w:rsidP="00435946">
      <w:pPr>
        <w:suppressAutoHyphens/>
        <w:jc w:val="center"/>
      </w:pPr>
      <w:r w:rsidRPr="005103D6">
        <w:t>УСТАНОВИЛ:</w:t>
      </w:r>
    </w:p>
    <w:p w:rsidR="00A725E6" w:rsidRPr="005103D6" w:rsidP="00DF5EC4">
      <w:pPr>
        <w:suppressAutoHyphens/>
        <w:ind w:firstLine="567"/>
        <w:jc w:val="both"/>
      </w:pPr>
      <w:r w:rsidRPr="005103D6">
        <w:t>Гуров А.Э., 06.12.2</w:t>
      </w:r>
      <w:r w:rsidRPr="005103D6">
        <w:t xml:space="preserve">025 в 16 час. 59 мин., </w:t>
      </w:r>
      <w:r w:rsidRPr="005103D6" w:rsidR="00A60AA0">
        <w:t>в г.Нефтеюганске, ул.</w:t>
      </w:r>
      <w:r w:rsidRPr="005103D6">
        <w:t>Объездная дорога</w:t>
      </w:r>
      <w:r w:rsidRPr="005103D6" w:rsidR="00A60AA0">
        <w:t>, напротив стр.</w:t>
      </w:r>
      <w:r w:rsidRPr="005103D6">
        <w:t>14, управлял транспортным средством ***</w:t>
      </w:r>
      <w:r w:rsidRPr="005103D6">
        <w:t xml:space="preserve"> 21150 </w:t>
      </w:r>
      <w:r w:rsidRPr="005103D6">
        <w:rPr>
          <w:lang w:val="en-US"/>
        </w:rPr>
        <w:t>VIN</w:t>
      </w:r>
      <w:r w:rsidRPr="005103D6">
        <w:t xml:space="preserve"> </w:t>
      </w:r>
      <w:r w:rsidRPr="005103D6">
        <w:rPr>
          <w:lang w:val="en-US"/>
        </w:rPr>
        <w:t>XTA</w:t>
      </w:r>
      <w:r w:rsidRPr="005103D6">
        <w:t>21150064183375</w:t>
      </w:r>
      <w:r w:rsidRPr="005103D6" w:rsidR="00A90DA8">
        <w:t xml:space="preserve">, </w:t>
      </w:r>
      <w:r w:rsidRPr="005103D6">
        <w:t>не зарегистрир</w:t>
      </w:r>
      <w:r w:rsidRPr="005103D6" w:rsidR="008D5CA3">
        <w:t>ованным в установленном порядке</w:t>
      </w:r>
      <w:r w:rsidRPr="005103D6" w:rsidR="00DF5EC4">
        <w:t>. Д</w:t>
      </w:r>
      <w:r w:rsidRPr="005103D6">
        <w:t xml:space="preserve">анное правонарушение совершено повторно, постановление по ч.1 ст.12.1 КоАП РФ </w:t>
      </w:r>
      <w:r w:rsidRPr="005103D6" w:rsidR="00661625">
        <w:t>от 09.01.2025</w:t>
      </w:r>
      <w:r w:rsidRPr="005103D6">
        <w:t xml:space="preserve">, вступило в законную силу </w:t>
      </w:r>
      <w:r w:rsidRPr="005103D6" w:rsidR="00661625">
        <w:t>19.01</w:t>
      </w:r>
      <w:r w:rsidRPr="005103D6" w:rsidR="00C33C50">
        <w:t>.2025</w:t>
      </w:r>
      <w:r w:rsidRPr="005103D6">
        <w:t>, чем нарушил п.</w:t>
      </w:r>
      <w:r w:rsidRPr="005103D6" w:rsidR="00661625">
        <w:t>1 ОПД</w:t>
      </w:r>
      <w:r w:rsidRPr="005103D6">
        <w:t xml:space="preserve"> ПДД РФ.</w:t>
      </w:r>
    </w:p>
    <w:p w:rsidR="00661625" w:rsidRPr="005103D6" w:rsidP="00661625">
      <w:pPr>
        <w:ind w:right="-2" w:firstLine="709"/>
        <w:jc w:val="both"/>
      </w:pPr>
      <w:r w:rsidRPr="005103D6">
        <w:t xml:space="preserve">На рассмотрение дела об административном правонарушении </w:t>
      </w:r>
      <w:r w:rsidRPr="005103D6" w:rsidR="00201DB1">
        <w:t>Гуров А.Э.</w:t>
      </w:r>
      <w:r w:rsidRPr="005103D6">
        <w:t xml:space="preserve"> не явил</w:t>
      </w:r>
      <w:r w:rsidRPr="005103D6" w:rsidR="00BA5379">
        <w:t>ся</w:t>
      </w:r>
      <w:r w:rsidRPr="005103D6">
        <w:t>, о времени и месте ра</w:t>
      </w:r>
      <w:r w:rsidRPr="005103D6">
        <w:t>ссмотрения дела об административном правонарушен</w:t>
      </w:r>
      <w:r w:rsidRPr="005103D6" w:rsidR="00BE1095">
        <w:t>ии уведомлен</w:t>
      </w:r>
      <w:r w:rsidRPr="005103D6" w:rsidR="00A60AA0">
        <w:t xml:space="preserve"> надлежащим образом</w:t>
      </w:r>
      <w:r w:rsidRPr="005103D6">
        <w:t>,</w:t>
      </w:r>
      <w:r w:rsidRPr="005103D6" w:rsidR="00CF5EEA">
        <w:t xml:space="preserve"> </w:t>
      </w:r>
      <w:r w:rsidRPr="005103D6">
        <w:t>о причинах неявки суду не сообщил.</w:t>
      </w:r>
    </w:p>
    <w:p w:rsidR="00661625" w:rsidRPr="005103D6" w:rsidP="00661625">
      <w:pPr>
        <w:ind w:right="-2" w:firstLine="567"/>
        <w:jc w:val="both"/>
        <w:rPr>
          <w:bCs/>
        </w:rPr>
      </w:pPr>
      <w:r w:rsidRPr="005103D6">
        <w:rPr>
          <w:bCs/>
        </w:rPr>
        <w:t>В соответствии с ч. 2 ст. 25.1 КоАП РФ дело об административном правонарушении рассматривается с участием лица, в отношении которого ведется</w:t>
      </w:r>
      <w:r w:rsidRPr="005103D6">
        <w:rPr>
          <w:bCs/>
        </w:rPr>
        <w:t xml:space="preserve"> производство по делу об административном правонарушении. В отсутствие указанного лица дело может быть рассмотрено, если имеются данные о надлежащем извещении лица о месте и времени рассмотрения дела и, если от лица не поступило ходатайство об отложении ра</w:t>
      </w:r>
      <w:r w:rsidRPr="005103D6">
        <w:rPr>
          <w:bCs/>
        </w:rPr>
        <w:t xml:space="preserve">ссмотрения дела либо если такое ходатайство оставлено без удовлетворения. </w:t>
      </w:r>
    </w:p>
    <w:p w:rsidR="00661625" w:rsidRPr="005103D6" w:rsidP="00661625">
      <w:pPr>
        <w:ind w:right="-2" w:hanging="142"/>
        <w:jc w:val="both"/>
        <w:rPr>
          <w:bCs/>
        </w:rPr>
      </w:pPr>
      <w:r w:rsidRPr="005103D6">
        <w:rPr>
          <w:bCs/>
        </w:rPr>
        <w:t xml:space="preserve">            Согласно Постановлению Пленума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</w:t>
      </w:r>
      <w:r w:rsidRPr="005103D6">
        <w:rPr>
          <w:bCs/>
        </w:rPr>
        <w:t xml:space="preserve"> г., 10 июня 2010 г., 9 февраля 2012 г.19 декабря 2013 г.), в целях соблюдения установленных </w:t>
      </w:r>
      <w:hyperlink r:id="rId5" w:history="1">
        <w:r w:rsidRPr="005103D6">
          <w:rPr>
            <w:rStyle w:val="Hyperlink"/>
            <w:rFonts w:eastAsiaTheme="majorEastAsia"/>
            <w:bCs/>
            <w:color w:val="auto"/>
            <w:u w:val="none"/>
          </w:rPr>
          <w:t>статьей 29.6</w:t>
        </w:r>
      </w:hyperlink>
      <w:r w:rsidRPr="005103D6">
        <w:rPr>
          <w:bCs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 w:rsidRPr="005103D6">
          <w:rPr>
            <w:rStyle w:val="Hyperlink"/>
            <w:rFonts w:eastAsiaTheme="majorEastAsia"/>
            <w:bCs/>
            <w:color w:val="auto"/>
            <w:u w:val="none"/>
          </w:rPr>
          <w:t>КоАП</w:t>
        </w:r>
      </w:hyperlink>
      <w:r w:rsidRPr="005103D6">
        <w:rPr>
          <w:bCs/>
        </w:rPr>
        <w:t xml:space="preserve"> РФ не содержит</w:t>
      </w:r>
      <w:r w:rsidRPr="005103D6">
        <w:rPr>
          <w:bCs/>
        </w:rPr>
        <w:t xml:space="preserve">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</w:t>
      </w:r>
      <w:r w:rsidRPr="005103D6">
        <w:rPr>
          <w:bCs/>
        </w:rPr>
        <w:t>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661625" w:rsidRPr="005103D6" w:rsidP="00661625">
      <w:pPr>
        <w:ind w:right="-2" w:hanging="142"/>
        <w:jc w:val="both"/>
      </w:pPr>
      <w:r w:rsidRPr="005103D6">
        <w:t xml:space="preserve">           Гуров А.Э. извещен о</w:t>
      </w:r>
      <w:r w:rsidRPr="005103D6">
        <w:t xml:space="preserve"> времени и мете рассмотрения дела об административном правонарушении посредством направления телеграмм.</w:t>
      </w:r>
    </w:p>
    <w:p w:rsidR="00661625" w:rsidRPr="005103D6" w:rsidP="00661625">
      <w:pPr>
        <w:ind w:right="-2" w:firstLine="709"/>
        <w:jc w:val="both"/>
      </w:pPr>
      <w:r w:rsidRPr="005103D6">
        <w:t>Ходатайств об отложении рассмотрения дела об административном правонарушении от Гурова А.Э. не поступало.</w:t>
      </w:r>
    </w:p>
    <w:p w:rsidR="00661625" w:rsidRPr="005103D6" w:rsidP="00661625">
      <w:pPr>
        <w:ind w:right="-2" w:firstLine="709"/>
        <w:jc w:val="both"/>
      </w:pPr>
      <w:r w:rsidRPr="005103D6">
        <w:t>Таким образом, мировой судья, считает надлежащ</w:t>
      </w:r>
      <w:r w:rsidRPr="005103D6">
        <w:t xml:space="preserve">им извещением Гурова А.Э. о месте, дате и времени рассмотрения дела, и возможным рассмотреть дело об административном правонарушении в его отсутствие.      </w:t>
      </w:r>
    </w:p>
    <w:p w:rsidR="00A725E6" w:rsidRPr="005103D6" w:rsidP="00661625">
      <w:pPr>
        <w:ind w:right="-2" w:firstLine="709"/>
        <w:jc w:val="both"/>
      </w:pPr>
      <w:r w:rsidRPr="005103D6">
        <w:t xml:space="preserve">Мировой судья, исследовав материалы административного дела, считает, что вина </w:t>
      </w:r>
      <w:r w:rsidRPr="005103D6" w:rsidR="00201DB1">
        <w:t>Гурова А.Э.</w:t>
      </w:r>
      <w:r w:rsidRPr="005103D6">
        <w:t xml:space="preserve"> в соверше</w:t>
      </w:r>
      <w:r w:rsidRPr="005103D6">
        <w:t>нии правонарушения полностью доказана и подтверждается следующими доказательствами:</w:t>
      </w:r>
    </w:p>
    <w:p w:rsidR="00A725E6" w:rsidRPr="005103D6" w:rsidP="00A90DA8">
      <w:pPr>
        <w:suppressAutoHyphens/>
        <w:ind w:firstLine="567"/>
        <w:jc w:val="both"/>
      </w:pPr>
      <w:r w:rsidRPr="005103D6">
        <w:t xml:space="preserve">- протоколом об административном правонарушении 86 ХМ </w:t>
      </w:r>
      <w:r w:rsidRPr="005103D6" w:rsidR="00661625">
        <w:t>725678</w:t>
      </w:r>
      <w:r w:rsidRPr="005103D6">
        <w:t xml:space="preserve"> от </w:t>
      </w:r>
      <w:r w:rsidRPr="005103D6" w:rsidR="00661625">
        <w:t>06.12</w:t>
      </w:r>
      <w:r w:rsidRPr="005103D6" w:rsidR="00E61094">
        <w:t>.2025</w:t>
      </w:r>
      <w:r w:rsidRPr="005103D6">
        <w:t xml:space="preserve">, согласно которому </w:t>
      </w:r>
      <w:r w:rsidRPr="005103D6" w:rsidR="00661625">
        <w:t xml:space="preserve">Гуров А.Э., 06.12.2025 в 16 час. 59 мин., в г.Нефтеюганске, ул.Объездная </w:t>
      </w:r>
      <w:r w:rsidRPr="005103D6" w:rsidR="00661625">
        <w:t xml:space="preserve">дорога, напротив стр.14, управлял транспортным средством </w:t>
      </w:r>
      <w:r w:rsidRPr="005103D6">
        <w:t>**</w:t>
      </w:r>
      <w:r w:rsidRPr="005103D6">
        <w:t>*</w:t>
      </w:r>
      <w:r w:rsidRPr="005103D6" w:rsidR="00661625">
        <w:t xml:space="preserve">  </w:t>
      </w:r>
      <w:r w:rsidRPr="005103D6" w:rsidR="00661625">
        <w:rPr>
          <w:lang w:val="en-US"/>
        </w:rPr>
        <w:t>VIN</w:t>
      </w:r>
      <w:r w:rsidRPr="005103D6" w:rsidR="00661625">
        <w:t xml:space="preserve"> </w:t>
      </w:r>
      <w:r w:rsidRPr="005103D6" w:rsidR="00661625">
        <w:rPr>
          <w:lang w:val="en-US"/>
        </w:rPr>
        <w:t>XTA</w:t>
      </w:r>
      <w:r w:rsidRPr="005103D6" w:rsidR="00661625">
        <w:t>21150064183375, не зарегистрированным в установленном порядке. Данное правонарушение совершено повторно, постановление по ч.1 ст.12.1 КоАП РФ от 09.01.2025, вступило в законную силу 19.01.2025, чем нарушил п.1 ОПД ПДД РФ.</w:t>
      </w:r>
      <w:r w:rsidRPr="005103D6">
        <w:t xml:space="preserve"> При составлении протокола </w:t>
      </w:r>
      <w:r w:rsidRPr="005103D6" w:rsidR="00201DB1">
        <w:t>Гурову А.Э.</w:t>
      </w:r>
      <w:r w:rsidRPr="005103D6">
        <w:t xml:space="preserve"> были разъяснены процессуальные права, предусмотренные ст. 25.1 КоАП РФ, а также положения ст. 51 Конституции РФ, копия протокола вручена, о чем в соответствующих графах проток</w:t>
      </w:r>
      <w:r w:rsidRPr="005103D6">
        <w:t xml:space="preserve">ола имеются подписи </w:t>
      </w:r>
      <w:r w:rsidRPr="005103D6" w:rsidR="00201DB1">
        <w:t>Гурова А.Э.</w:t>
      </w:r>
      <w:r w:rsidRPr="005103D6" w:rsidR="00661625">
        <w:t xml:space="preserve"> в протокол внесены изменения в присутствии Гурова А.Э., о чем имеется соответствующая отметка в протоколе и подпись Гурова А.Э.</w:t>
      </w:r>
      <w:r w:rsidRPr="005103D6">
        <w:t>;</w:t>
      </w:r>
      <w:r w:rsidRPr="005103D6" w:rsidR="00A60AA0">
        <w:t xml:space="preserve"> </w:t>
      </w:r>
    </w:p>
    <w:p w:rsidR="00661625" w:rsidRPr="005103D6" w:rsidP="00A90DA8">
      <w:pPr>
        <w:suppressAutoHyphens/>
        <w:ind w:firstLine="567"/>
        <w:jc w:val="both"/>
      </w:pPr>
      <w:r w:rsidRPr="005103D6">
        <w:t xml:space="preserve">- объяснение Гурова А.Э. </w:t>
      </w:r>
      <w:r w:rsidRPr="005103D6">
        <w:t>от  06.12.2025</w:t>
      </w:r>
      <w:r w:rsidRPr="005103D6">
        <w:t>, согласно которому он управлял т/с ****</w:t>
      </w:r>
      <w:r w:rsidRPr="005103D6">
        <w:t xml:space="preserve"> </w:t>
      </w:r>
      <w:r w:rsidRPr="005103D6">
        <w:rPr>
          <w:lang w:val="en-US"/>
        </w:rPr>
        <w:t>V</w:t>
      </w:r>
      <w:r w:rsidRPr="005103D6">
        <w:rPr>
          <w:lang w:val="en-US"/>
        </w:rPr>
        <w:t>IN</w:t>
      </w:r>
      <w:r w:rsidRPr="005103D6">
        <w:t xml:space="preserve"> </w:t>
      </w:r>
      <w:r w:rsidRPr="005103D6">
        <w:rPr>
          <w:lang w:val="en-US"/>
        </w:rPr>
        <w:t>XTA</w:t>
      </w:r>
      <w:r w:rsidRPr="005103D6">
        <w:t>21150064183375, которое принадлежит его другу на основании договора купли-продажи от 06.11.2025 М.</w:t>
      </w:r>
      <w:r w:rsidRPr="005103D6">
        <w:t xml:space="preserve"> О том, что т/с снято с регистрационного учета они не знали. Поставить т/с на учет не было времени. Перед дачей объяснения Гурову А.Э. разъясн</w:t>
      </w:r>
      <w:r w:rsidRPr="005103D6">
        <w:t>ены положения ст.51 Конституции РФ, ст.25.1 КоАП РФ;</w:t>
      </w:r>
    </w:p>
    <w:p w:rsidR="00661625" w:rsidRPr="005103D6" w:rsidP="00661625">
      <w:pPr>
        <w:ind w:firstLine="567"/>
        <w:jc w:val="both"/>
      </w:pPr>
      <w:r w:rsidRPr="005103D6">
        <w:t>- копией договора купли – продажи от 06.11.2025, согласно которому между Мучкиным Е.А, и Назаровым К.М. заключен договор купли – продажи транспортного средства ***</w:t>
      </w:r>
      <w:r w:rsidRPr="005103D6">
        <w:t xml:space="preserve"> </w:t>
      </w:r>
      <w:r w:rsidRPr="005103D6">
        <w:rPr>
          <w:lang w:val="en-US"/>
        </w:rPr>
        <w:t>VIN</w:t>
      </w:r>
      <w:r w:rsidRPr="005103D6">
        <w:t xml:space="preserve"> </w:t>
      </w:r>
      <w:r w:rsidRPr="005103D6">
        <w:rPr>
          <w:lang w:val="en-US"/>
        </w:rPr>
        <w:t>XTA</w:t>
      </w:r>
      <w:r w:rsidRPr="005103D6">
        <w:t>21150064183375;</w:t>
      </w:r>
    </w:p>
    <w:p w:rsidR="00661625" w:rsidRPr="005103D6" w:rsidP="00661625">
      <w:pPr>
        <w:ind w:firstLine="567"/>
        <w:jc w:val="both"/>
      </w:pPr>
      <w:r w:rsidRPr="005103D6">
        <w:t xml:space="preserve">- </w:t>
      </w:r>
      <w:r w:rsidRPr="005103D6">
        <w:t>карточкой учета транспортного средства ***</w:t>
      </w:r>
      <w:r w:rsidRPr="005103D6">
        <w:t xml:space="preserve"> </w:t>
      </w:r>
      <w:r w:rsidRPr="005103D6">
        <w:rPr>
          <w:lang w:val="en-US"/>
        </w:rPr>
        <w:t>VIN</w:t>
      </w:r>
      <w:r w:rsidRPr="005103D6">
        <w:t xml:space="preserve"> </w:t>
      </w:r>
      <w:r w:rsidRPr="005103D6">
        <w:rPr>
          <w:lang w:val="en-US"/>
        </w:rPr>
        <w:t>XTA</w:t>
      </w:r>
      <w:r w:rsidRPr="005103D6">
        <w:t>21150064183375, согласно которой собственником т/с являлся М</w:t>
      </w:r>
      <w:r w:rsidRPr="005103D6">
        <w:t>., 27.11.2025 прекращена регистрация т/с в связи с продажей (передачей) другому лицу</w:t>
      </w:r>
      <w:r w:rsidRPr="005103D6" w:rsidR="004330FB">
        <w:t>;</w:t>
      </w:r>
    </w:p>
    <w:p w:rsidR="00267B29" w:rsidRPr="005103D6" w:rsidP="008A604F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3D6">
        <w:rPr>
          <w:rFonts w:ascii="Times New Roman" w:hAnsi="Times New Roman" w:cs="Times New Roman"/>
          <w:sz w:val="24"/>
          <w:szCs w:val="24"/>
        </w:rPr>
        <w:t xml:space="preserve">- копией постановления по делу об административном правонарушении УИН </w:t>
      </w:r>
      <w:r w:rsidRPr="005103D6" w:rsidR="004330FB">
        <w:rPr>
          <w:rFonts w:ascii="Times New Roman" w:hAnsi="Times New Roman" w:cs="Times New Roman"/>
          <w:sz w:val="24"/>
          <w:szCs w:val="24"/>
        </w:rPr>
        <w:t>18810086230001316930</w:t>
      </w:r>
      <w:r w:rsidRPr="005103D6" w:rsidR="00C33C50">
        <w:rPr>
          <w:rFonts w:ascii="Times New Roman" w:hAnsi="Times New Roman" w:cs="Times New Roman"/>
          <w:sz w:val="24"/>
          <w:szCs w:val="24"/>
        </w:rPr>
        <w:t xml:space="preserve"> </w:t>
      </w:r>
      <w:r w:rsidRPr="005103D6" w:rsidR="00550124">
        <w:rPr>
          <w:rFonts w:ascii="Times New Roman" w:hAnsi="Times New Roman" w:cs="Times New Roman"/>
          <w:sz w:val="24"/>
          <w:szCs w:val="24"/>
        </w:rPr>
        <w:t xml:space="preserve">от </w:t>
      </w:r>
      <w:r w:rsidRPr="005103D6" w:rsidR="004330FB">
        <w:rPr>
          <w:rFonts w:ascii="Times New Roman" w:hAnsi="Times New Roman" w:cs="Times New Roman"/>
          <w:sz w:val="24"/>
          <w:szCs w:val="24"/>
        </w:rPr>
        <w:t>08.01.2025</w:t>
      </w:r>
      <w:r w:rsidRPr="005103D6">
        <w:rPr>
          <w:rFonts w:ascii="Times New Roman" w:hAnsi="Times New Roman" w:cs="Times New Roman"/>
          <w:sz w:val="24"/>
          <w:szCs w:val="24"/>
        </w:rPr>
        <w:t xml:space="preserve">, которым </w:t>
      </w:r>
      <w:r w:rsidRPr="005103D6" w:rsidR="00201DB1">
        <w:rPr>
          <w:rFonts w:ascii="Times New Roman" w:hAnsi="Times New Roman" w:cs="Times New Roman"/>
          <w:sz w:val="24"/>
          <w:szCs w:val="24"/>
        </w:rPr>
        <w:t>Гуров А.Э.</w:t>
      </w:r>
      <w:r w:rsidRPr="005103D6">
        <w:rPr>
          <w:rFonts w:ascii="Times New Roman" w:hAnsi="Times New Roman" w:cs="Times New Roman"/>
          <w:sz w:val="24"/>
          <w:szCs w:val="24"/>
        </w:rPr>
        <w:t xml:space="preserve"> признан виновн</w:t>
      </w:r>
      <w:r w:rsidRPr="005103D6" w:rsidR="00550124">
        <w:rPr>
          <w:rFonts w:ascii="Times New Roman" w:hAnsi="Times New Roman" w:cs="Times New Roman"/>
          <w:sz w:val="24"/>
          <w:szCs w:val="24"/>
        </w:rPr>
        <w:t>ым</w:t>
      </w:r>
      <w:r w:rsidRPr="005103D6">
        <w:rPr>
          <w:rFonts w:ascii="Times New Roman" w:hAnsi="Times New Roman" w:cs="Times New Roman"/>
          <w:sz w:val="24"/>
          <w:szCs w:val="24"/>
        </w:rPr>
        <w:t xml:space="preserve"> в совершении правонарушения, предусмотренного ч.1 ст.12.1 КоАП РФ, назначено наказание в виде административного шт</w:t>
      </w:r>
      <w:r w:rsidRPr="005103D6">
        <w:rPr>
          <w:rFonts w:ascii="Times New Roman" w:hAnsi="Times New Roman" w:cs="Times New Roman"/>
          <w:sz w:val="24"/>
          <w:szCs w:val="24"/>
        </w:rPr>
        <w:t xml:space="preserve">рафа в размере 500 рублей. Постановление вступило в законную силу </w:t>
      </w:r>
      <w:r w:rsidRPr="005103D6" w:rsidR="004330FB">
        <w:rPr>
          <w:rFonts w:ascii="Times New Roman" w:hAnsi="Times New Roman" w:cs="Times New Roman"/>
          <w:sz w:val="24"/>
          <w:szCs w:val="24"/>
        </w:rPr>
        <w:t>19.01.2025</w:t>
      </w:r>
      <w:r w:rsidRPr="005103D6">
        <w:rPr>
          <w:rFonts w:ascii="Times New Roman" w:hAnsi="Times New Roman" w:cs="Times New Roman"/>
          <w:sz w:val="24"/>
          <w:szCs w:val="24"/>
        </w:rPr>
        <w:t>;</w:t>
      </w:r>
    </w:p>
    <w:p w:rsidR="008A604F" w:rsidRPr="005103D6" w:rsidP="008A604F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3D6">
        <w:rPr>
          <w:rFonts w:ascii="Times New Roman" w:hAnsi="Times New Roman" w:cs="Times New Roman"/>
          <w:sz w:val="24"/>
          <w:szCs w:val="24"/>
        </w:rPr>
        <w:t xml:space="preserve">- </w:t>
      </w:r>
      <w:r w:rsidRPr="005103D6" w:rsidR="004330FB">
        <w:rPr>
          <w:rFonts w:ascii="Times New Roman" w:hAnsi="Times New Roman" w:cs="Times New Roman"/>
          <w:sz w:val="24"/>
          <w:szCs w:val="24"/>
        </w:rPr>
        <w:t>сведениями ГИС ГМП, согласно которым штраф по постановлению 18810086230001316930 оплачен 13.01.2025</w:t>
      </w:r>
      <w:r w:rsidRPr="005103D6" w:rsidR="00E0690D">
        <w:rPr>
          <w:rFonts w:ascii="Times New Roman" w:hAnsi="Times New Roman" w:cs="Times New Roman"/>
          <w:sz w:val="24"/>
          <w:szCs w:val="24"/>
        </w:rPr>
        <w:t>;</w:t>
      </w:r>
    </w:p>
    <w:p w:rsidR="00A90DA8" w:rsidRPr="005103D6" w:rsidP="00BC7F7D">
      <w:pPr>
        <w:ind w:firstLine="567"/>
        <w:jc w:val="both"/>
      </w:pPr>
      <w:r w:rsidRPr="005103D6">
        <w:t>- карточкой операции с ВУ, согласно которой срок действия водительского удо</w:t>
      </w:r>
      <w:r w:rsidRPr="005103D6">
        <w:t xml:space="preserve">стоверения на имя </w:t>
      </w:r>
      <w:r w:rsidRPr="005103D6" w:rsidR="00201DB1">
        <w:t>Гурова А.Э.</w:t>
      </w:r>
      <w:r w:rsidRPr="005103D6">
        <w:t xml:space="preserve"> до </w:t>
      </w:r>
      <w:r w:rsidRPr="005103D6" w:rsidR="004330FB">
        <w:t>13.01.2034</w:t>
      </w:r>
      <w:r w:rsidRPr="005103D6">
        <w:t>;</w:t>
      </w:r>
    </w:p>
    <w:p w:rsidR="00A725E6" w:rsidRPr="005103D6" w:rsidP="004330FB">
      <w:pPr>
        <w:ind w:firstLine="567"/>
        <w:jc w:val="both"/>
      </w:pPr>
      <w:r w:rsidRPr="005103D6">
        <w:t xml:space="preserve">- реестром </w:t>
      </w:r>
      <w:r w:rsidRPr="005103D6" w:rsidR="00A12143">
        <w:t>административных правонарушений.</w:t>
      </w:r>
    </w:p>
    <w:p w:rsidR="00A725E6" w:rsidRPr="005103D6" w:rsidP="00A725E6">
      <w:pPr>
        <w:tabs>
          <w:tab w:val="left" w:pos="567"/>
        </w:tabs>
        <w:jc w:val="both"/>
        <w:rPr>
          <w:rFonts w:eastAsia="Arial"/>
        </w:rPr>
      </w:pPr>
      <w:r w:rsidRPr="005103D6">
        <w:t xml:space="preserve">        В соответствии с </w:t>
      </w:r>
      <w:r w:rsidRPr="005103D6">
        <w:rPr>
          <w:rFonts w:eastAsia="Arial"/>
        </w:rPr>
        <w:t xml:space="preserve">пунктом 1 Основных положений по допуску транспортных средств к эксплуатации и обязанности должностных лиц по обеспечению безопасности </w:t>
      </w:r>
      <w:r w:rsidRPr="005103D6">
        <w:rPr>
          <w:rFonts w:eastAsia="Arial"/>
        </w:rPr>
        <w:t xml:space="preserve">дорожного движения (утв. постановлением Совета Министров - Правительства РФ от 23 октября 1993 г. № 1090) механические транспортные средства (кроме мопедов) и прицепы должны быть зарегистрированы в Государственной инспекции безопасности дорожного движения </w:t>
      </w:r>
      <w:r w:rsidRPr="005103D6">
        <w:rPr>
          <w:rFonts w:eastAsia="Arial"/>
        </w:rPr>
        <w:t>Министерства внутренних дел Российской Федерации или иных органах, определяемых Правительством Российской Федерации в течение срока действия регистрационного знака "Транзит" или 10 суток после их приобретения или таможенного оформления.</w:t>
      </w:r>
    </w:p>
    <w:p w:rsidR="00A725E6" w:rsidRPr="005103D6" w:rsidP="00A725E6">
      <w:pPr>
        <w:tabs>
          <w:tab w:val="left" w:pos="567"/>
        </w:tabs>
        <w:ind w:hanging="360"/>
        <w:jc w:val="both"/>
        <w:rPr>
          <w:rFonts w:eastAsia="Arial"/>
        </w:rPr>
      </w:pPr>
      <w:r w:rsidRPr="005103D6">
        <w:rPr>
          <w:rFonts w:eastAsia="Arial"/>
        </w:rPr>
        <w:tab/>
      </w:r>
      <w:r w:rsidRPr="005103D6">
        <w:rPr>
          <w:rFonts w:eastAsia="Arial"/>
        </w:rPr>
        <w:tab/>
        <w:t>Согласно правовой</w:t>
      </w:r>
      <w:r w:rsidRPr="005103D6">
        <w:rPr>
          <w:rFonts w:eastAsia="Arial"/>
        </w:rPr>
        <w:t xml:space="preserve"> позиции, изложенной в п. 3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</w:t>
      </w:r>
      <w:r w:rsidRPr="005103D6">
        <w:rPr>
          <w:rFonts w:eastAsia="Arial"/>
        </w:rPr>
        <w:t>об административных правонарушениях" административное правонарушение, предусмотренное частью 1 статьи 12.1 КоАП РФ, выражается в управлении транспортным средством, в отношении которого не выполнена предусмотренная законом обязанность по его регистрации (по</w:t>
      </w:r>
      <w:r w:rsidRPr="005103D6">
        <w:rPr>
          <w:rFonts w:eastAsia="Arial"/>
        </w:rPr>
        <w:t>становке на государственный учет) или по внесению изменений в регистрационные данные транспортного средства в случаях, установленных законом, в том числе когда транспортное средство было снято с регистрационного учета, и при этом не реализована обязанность</w:t>
      </w:r>
      <w:r w:rsidRPr="005103D6">
        <w:rPr>
          <w:rFonts w:eastAsia="Arial"/>
        </w:rPr>
        <w:t xml:space="preserve"> по его регистрации в установленный законом срок, либо регистрация транспортного средства прекращена (аннулирована).</w:t>
      </w:r>
    </w:p>
    <w:p w:rsidR="00A725E6" w:rsidRPr="005103D6" w:rsidP="00A725E6">
      <w:pPr>
        <w:ind w:firstLine="540"/>
        <w:jc w:val="both"/>
      </w:pPr>
      <w:hyperlink r:id="rId7" w:history="1">
        <w:r w:rsidRPr="005103D6">
          <w:t>Частью 1 статьи 12.</w:t>
        </w:r>
        <w:r w:rsidRPr="005103D6">
          <w:t>1</w:t>
        </w:r>
      </w:hyperlink>
      <w:r w:rsidRPr="005103D6">
        <w:t xml:space="preserve"> Кодекса Российской Федерации об административных правонарушениях предусмотрена административная ответственность за управление транспортным средством, не зарегистрированным в установленном порядке. </w:t>
      </w:r>
    </w:p>
    <w:p w:rsidR="00A725E6" w:rsidRPr="005103D6" w:rsidP="00A725E6">
      <w:pPr>
        <w:ind w:firstLine="540"/>
        <w:jc w:val="both"/>
      </w:pPr>
      <w:r w:rsidRPr="005103D6">
        <w:t xml:space="preserve">Согласно </w:t>
      </w:r>
      <w:hyperlink r:id="rId8" w:history="1">
        <w:r w:rsidRPr="005103D6">
          <w:t>части 1.1 статьи 12.1</w:t>
        </w:r>
      </w:hyperlink>
      <w:r w:rsidRPr="005103D6">
        <w:t xml:space="preserve"> Кодекса Российской Федерации об административных правонарушениях повторное совершение административного правонарушения, предусмотренного </w:t>
      </w:r>
      <w:hyperlink r:id="rId7" w:history="1">
        <w:r w:rsidRPr="005103D6">
          <w:t>частью 1 настоящей статьи</w:t>
        </w:r>
      </w:hyperlink>
      <w:r w:rsidRPr="005103D6">
        <w:t xml:space="preserve">, влечет наложение административного штрафа </w:t>
      </w:r>
      <w:r w:rsidRPr="005103D6">
        <w:t xml:space="preserve">в размере пяти тысяч рублей или лишение права управления транспортными средствами на срок от </w:t>
      </w:r>
      <w:r w:rsidRPr="005103D6">
        <w:t xml:space="preserve">одного до трех месяцев. </w:t>
      </w:r>
    </w:p>
    <w:p w:rsidR="00A725E6" w:rsidRPr="005103D6" w:rsidP="00A725E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3D6">
        <w:rPr>
          <w:rFonts w:ascii="Times New Roman" w:hAnsi="Times New Roman" w:cs="Times New Roman"/>
          <w:sz w:val="24"/>
          <w:szCs w:val="24"/>
        </w:rPr>
        <w:t>В соответствии со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</w:t>
      </w:r>
      <w:r w:rsidRPr="005103D6">
        <w:rPr>
          <w:rFonts w:ascii="Times New Roman" w:hAnsi="Times New Roman" w:cs="Times New Roman"/>
          <w:sz w:val="24"/>
          <w:szCs w:val="24"/>
        </w:rPr>
        <w:t>ении административного наказания до истечения одного года со дня окончания исполнения данного постановления.</w:t>
      </w:r>
    </w:p>
    <w:p w:rsidR="00A725E6" w:rsidRPr="005103D6" w:rsidP="00BC7F7D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3D6">
        <w:rPr>
          <w:rFonts w:ascii="Times New Roman" w:hAnsi="Times New Roman" w:cs="Times New Roman"/>
          <w:sz w:val="24"/>
          <w:szCs w:val="24"/>
        </w:rPr>
        <w:t xml:space="preserve">Согласно копии постановления по делу об административном правонарушении </w:t>
      </w:r>
      <w:r w:rsidRPr="005103D6" w:rsidR="004330FB">
        <w:rPr>
          <w:rFonts w:ascii="Times New Roman" w:hAnsi="Times New Roman" w:cs="Times New Roman"/>
          <w:sz w:val="24"/>
          <w:szCs w:val="24"/>
        </w:rPr>
        <w:t xml:space="preserve">18810086230001316930 </w:t>
      </w:r>
      <w:r w:rsidRPr="005103D6" w:rsidR="0054485F">
        <w:rPr>
          <w:rFonts w:ascii="Times New Roman" w:hAnsi="Times New Roman" w:cs="Times New Roman"/>
          <w:sz w:val="24"/>
          <w:szCs w:val="24"/>
        </w:rPr>
        <w:t xml:space="preserve">от </w:t>
      </w:r>
      <w:r w:rsidRPr="005103D6" w:rsidR="004330FB">
        <w:rPr>
          <w:rFonts w:ascii="Times New Roman" w:hAnsi="Times New Roman" w:cs="Times New Roman"/>
          <w:sz w:val="24"/>
          <w:szCs w:val="24"/>
        </w:rPr>
        <w:t>08.01.2025</w:t>
      </w:r>
      <w:r w:rsidRPr="005103D6" w:rsidR="0054485F">
        <w:rPr>
          <w:rFonts w:ascii="Times New Roman" w:hAnsi="Times New Roman" w:cs="Times New Roman"/>
          <w:sz w:val="24"/>
          <w:szCs w:val="24"/>
        </w:rPr>
        <w:t xml:space="preserve"> </w:t>
      </w:r>
      <w:r w:rsidRPr="005103D6" w:rsidR="00201DB1">
        <w:rPr>
          <w:rFonts w:ascii="Times New Roman" w:hAnsi="Times New Roman" w:cs="Times New Roman"/>
          <w:sz w:val="24"/>
          <w:szCs w:val="24"/>
        </w:rPr>
        <w:t>Гуров А.Э.</w:t>
      </w:r>
      <w:r w:rsidRPr="005103D6">
        <w:rPr>
          <w:rFonts w:ascii="Times New Roman" w:hAnsi="Times New Roman" w:cs="Times New Roman"/>
          <w:sz w:val="24"/>
          <w:szCs w:val="24"/>
        </w:rPr>
        <w:t xml:space="preserve"> был привлечен к административ</w:t>
      </w:r>
      <w:r w:rsidRPr="005103D6">
        <w:rPr>
          <w:rFonts w:ascii="Times New Roman" w:hAnsi="Times New Roman" w:cs="Times New Roman"/>
          <w:sz w:val="24"/>
          <w:szCs w:val="24"/>
        </w:rPr>
        <w:t xml:space="preserve">ной ответственности по ч. 1 ст. 12.1 КоАП РФ (управление транспортным </w:t>
      </w:r>
      <w:r w:rsidRPr="005103D6">
        <w:rPr>
          <w:rFonts w:ascii="Times New Roman" w:hAnsi="Times New Roman" w:cs="Times New Roman"/>
          <w:sz w:val="24"/>
          <w:szCs w:val="24"/>
        </w:rPr>
        <w:t>средством</w:t>
      </w:r>
      <w:r w:rsidRPr="005103D6">
        <w:rPr>
          <w:rFonts w:ascii="Times New Roman" w:hAnsi="Times New Roman" w:cs="Times New Roman"/>
          <w:sz w:val="24"/>
          <w:szCs w:val="24"/>
        </w:rPr>
        <w:t xml:space="preserve"> не зарегистрировавшись в установленном законом порядке), и назначено наказание в виде административного штрафа, копия постановления вручена </w:t>
      </w:r>
      <w:r w:rsidRPr="005103D6" w:rsidR="004330FB">
        <w:rPr>
          <w:rFonts w:ascii="Times New Roman" w:hAnsi="Times New Roman" w:cs="Times New Roman"/>
          <w:sz w:val="24"/>
          <w:szCs w:val="24"/>
        </w:rPr>
        <w:t>08.01.2025</w:t>
      </w:r>
      <w:r w:rsidRPr="005103D6">
        <w:rPr>
          <w:rFonts w:ascii="Times New Roman" w:hAnsi="Times New Roman" w:cs="Times New Roman"/>
          <w:sz w:val="24"/>
          <w:szCs w:val="24"/>
        </w:rPr>
        <w:t>, постановление вступило в</w:t>
      </w:r>
      <w:r w:rsidRPr="005103D6">
        <w:rPr>
          <w:rFonts w:ascii="Times New Roman" w:hAnsi="Times New Roman" w:cs="Times New Roman"/>
          <w:sz w:val="24"/>
          <w:szCs w:val="24"/>
        </w:rPr>
        <w:t xml:space="preserve"> законную силу </w:t>
      </w:r>
      <w:r w:rsidRPr="005103D6" w:rsidR="004330FB">
        <w:rPr>
          <w:rFonts w:ascii="Times New Roman" w:hAnsi="Times New Roman" w:cs="Times New Roman"/>
          <w:sz w:val="24"/>
          <w:szCs w:val="24"/>
        </w:rPr>
        <w:t>19.01.2025, штраф по постановлению оплачен 13.01.2025</w:t>
      </w:r>
      <w:r w:rsidRPr="005103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30FB" w:rsidRPr="005103D6" w:rsidP="00A725E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3D6">
        <w:rPr>
          <w:rFonts w:ascii="Times New Roman" w:hAnsi="Times New Roman" w:cs="Times New Roman"/>
          <w:sz w:val="24"/>
          <w:szCs w:val="24"/>
        </w:rPr>
        <w:t>Согласно ч.2 ст.4.6 КоАП РФ, л</w:t>
      </w:r>
      <w:r w:rsidRPr="005103D6">
        <w:rPr>
          <w:rFonts w:ascii="Times New Roman" w:hAnsi="Times New Roman" w:cs="Times New Roman"/>
          <w:sz w:val="24"/>
          <w:szCs w:val="24"/>
          <w:shd w:val="clear" w:color="auto" w:fill="FFFFFF"/>
        </w:rPr>
        <w:t>ицо,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</w:t>
      </w:r>
      <w:r w:rsidRPr="005103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стративный штраф до дня вступления в законную силу соответствующего постановления о назначении административного наказания, считается подвергнутым данному наказанию со дня вступления в законную силу указанного постановления до истечения одного года со дня </w:t>
      </w:r>
      <w:r w:rsidRPr="005103D6">
        <w:rPr>
          <w:rFonts w:ascii="Times New Roman" w:hAnsi="Times New Roman" w:cs="Times New Roman"/>
          <w:sz w:val="24"/>
          <w:szCs w:val="24"/>
          <w:shd w:val="clear" w:color="auto" w:fill="FFFFFF"/>
        </w:rPr>
        <w:t>уплаты административного штрафа.</w:t>
      </w:r>
    </w:p>
    <w:p w:rsidR="00A725E6" w:rsidRPr="005103D6" w:rsidP="00A725E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3D6">
        <w:rPr>
          <w:rFonts w:ascii="Times New Roman" w:hAnsi="Times New Roman" w:cs="Times New Roman"/>
          <w:sz w:val="24"/>
          <w:szCs w:val="24"/>
        </w:rPr>
        <w:t xml:space="preserve">Проанализировав и оценив в совокупности, изложенные выше доказательства, мировой судья пришел к выводу о том, что вина </w:t>
      </w:r>
      <w:r w:rsidRPr="005103D6" w:rsidR="00201DB1">
        <w:rPr>
          <w:rFonts w:ascii="Times New Roman" w:hAnsi="Times New Roman" w:cs="Times New Roman"/>
          <w:sz w:val="24"/>
          <w:szCs w:val="24"/>
        </w:rPr>
        <w:t>Гурова А.Э.</w:t>
      </w:r>
      <w:r w:rsidRPr="005103D6">
        <w:rPr>
          <w:rFonts w:ascii="Times New Roman" w:hAnsi="Times New Roman" w:cs="Times New Roman"/>
          <w:sz w:val="24"/>
          <w:szCs w:val="24"/>
        </w:rPr>
        <w:t xml:space="preserve"> установлена и доказана.</w:t>
      </w:r>
    </w:p>
    <w:p w:rsidR="00A725E6" w:rsidRPr="005103D6" w:rsidP="00A725E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3D6">
        <w:rPr>
          <w:rFonts w:ascii="Times New Roman" w:hAnsi="Times New Roman" w:cs="Times New Roman"/>
          <w:sz w:val="24"/>
          <w:szCs w:val="24"/>
        </w:rPr>
        <w:t>Оценивая в совокупности представленные доказательства, мировой судья</w:t>
      </w:r>
      <w:r w:rsidRPr="005103D6">
        <w:rPr>
          <w:rFonts w:ascii="Times New Roman" w:hAnsi="Times New Roman" w:cs="Times New Roman"/>
          <w:sz w:val="24"/>
          <w:szCs w:val="24"/>
        </w:rPr>
        <w:t xml:space="preserve">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A725E6" w:rsidRPr="005103D6" w:rsidP="00A725E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3D6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5103D6" w:rsidR="00201DB1">
        <w:rPr>
          <w:rFonts w:ascii="Times New Roman" w:hAnsi="Times New Roman" w:cs="Times New Roman"/>
          <w:sz w:val="24"/>
          <w:szCs w:val="24"/>
        </w:rPr>
        <w:t>Гурова А.Э.</w:t>
      </w:r>
      <w:r w:rsidRPr="005103D6">
        <w:rPr>
          <w:rFonts w:ascii="Times New Roman" w:hAnsi="Times New Roman" w:cs="Times New Roman"/>
          <w:sz w:val="24"/>
          <w:szCs w:val="24"/>
        </w:rPr>
        <w:t xml:space="preserve"> мировой судья квалифицирует по ч. 1.1. ст. 12.1 КоАП РФ – по</w:t>
      </w:r>
      <w:r w:rsidRPr="005103D6">
        <w:rPr>
          <w:rFonts w:ascii="Times New Roman" w:hAnsi="Times New Roman" w:cs="Times New Roman"/>
          <w:sz w:val="24"/>
          <w:szCs w:val="24"/>
        </w:rPr>
        <w:t>вторное управление транспортным средством, не зарегистрированным в установленном порядке.</w:t>
      </w:r>
    </w:p>
    <w:p w:rsidR="00A725E6" w:rsidRPr="005103D6" w:rsidP="00A725E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3D6">
        <w:rPr>
          <w:rFonts w:ascii="Times New Roman" w:hAnsi="Times New Roman" w:cs="Times New Roman"/>
          <w:sz w:val="24"/>
          <w:szCs w:val="24"/>
        </w:rPr>
        <w:t xml:space="preserve">При назначении наказания судья учитывает характер совершенного административного правонарушения, </w:t>
      </w:r>
      <w:r w:rsidRPr="005103D6" w:rsidR="002B2B12">
        <w:rPr>
          <w:rFonts w:ascii="Times New Roman" w:hAnsi="Times New Roman" w:cs="Times New Roman"/>
          <w:sz w:val="24"/>
          <w:szCs w:val="24"/>
        </w:rPr>
        <w:t xml:space="preserve">данные о </w:t>
      </w:r>
      <w:r w:rsidRPr="005103D6">
        <w:rPr>
          <w:rFonts w:ascii="Times New Roman" w:hAnsi="Times New Roman" w:cs="Times New Roman"/>
          <w:sz w:val="24"/>
          <w:szCs w:val="24"/>
        </w:rPr>
        <w:t>личност</w:t>
      </w:r>
      <w:r w:rsidRPr="005103D6" w:rsidR="002B2B12">
        <w:rPr>
          <w:rFonts w:ascii="Times New Roman" w:hAnsi="Times New Roman" w:cs="Times New Roman"/>
          <w:sz w:val="24"/>
          <w:szCs w:val="24"/>
        </w:rPr>
        <w:t>и</w:t>
      </w:r>
      <w:r w:rsidRPr="005103D6">
        <w:rPr>
          <w:rFonts w:ascii="Times New Roman" w:hAnsi="Times New Roman" w:cs="Times New Roman"/>
          <w:sz w:val="24"/>
          <w:szCs w:val="24"/>
        </w:rPr>
        <w:t xml:space="preserve"> </w:t>
      </w:r>
      <w:r w:rsidRPr="005103D6" w:rsidR="00201DB1">
        <w:rPr>
          <w:rFonts w:ascii="Times New Roman" w:hAnsi="Times New Roman" w:cs="Times New Roman"/>
          <w:sz w:val="24"/>
          <w:szCs w:val="24"/>
        </w:rPr>
        <w:t>Гурова А.Э.</w:t>
      </w:r>
    </w:p>
    <w:p w:rsidR="00BC7F7D" w:rsidRPr="005103D6" w:rsidP="00BC7F7D">
      <w:pPr>
        <w:pStyle w:val="BodyTextIndent"/>
        <w:tabs>
          <w:tab w:val="left" w:pos="284"/>
        </w:tabs>
        <w:spacing w:after="0"/>
        <w:ind w:left="0" w:firstLine="425"/>
        <w:jc w:val="both"/>
        <w:rPr>
          <w:lang w:eastAsia="ru-RU"/>
        </w:rPr>
      </w:pPr>
      <w:r w:rsidRPr="005103D6">
        <w:rPr>
          <w:lang w:eastAsia="ru-RU"/>
        </w:rPr>
        <w:t>Обстоятельств</w:t>
      </w:r>
      <w:r w:rsidRPr="005103D6">
        <w:rPr>
          <w:lang w:val="ru-RU" w:eastAsia="ru-RU"/>
        </w:rPr>
        <w:t xml:space="preserve">, </w:t>
      </w:r>
      <w:r w:rsidRPr="005103D6" w:rsidR="004330FB">
        <w:rPr>
          <w:lang w:val="ru-RU" w:eastAsia="ru-RU"/>
        </w:rPr>
        <w:t xml:space="preserve">смягчающих, </w:t>
      </w:r>
      <w:r w:rsidRPr="005103D6">
        <w:rPr>
          <w:lang w:val="ru-RU" w:eastAsia="ru-RU"/>
        </w:rPr>
        <w:t xml:space="preserve">отягчающих </w:t>
      </w:r>
      <w:r w:rsidRPr="005103D6">
        <w:rPr>
          <w:lang w:eastAsia="ru-RU"/>
        </w:rPr>
        <w:t>а</w:t>
      </w:r>
      <w:r w:rsidRPr="005103D6">
        <w:rPr>
          <w:lang w:eastAsia="ru-RU"/>
        </w:rPr>
        <w:t>дминистративную ответственность, в соответствии со  ст.</w:t>
      </w:r>
      <w:r w:rsidRPr="005103D6">
        <w:rPr>
          <w:lang w:val="ru-RU" w:eastAsia="ru-RU"/>
        </w:rPr>
        <w:t xml:space="preserve"> </w:t>
      </w:r>
      <w:r w:rsidRPr="005103D6" w:rsidR="004330FB">
        <w:rPr>
          <w:lang w:val="ru-RU" w:eastAsia="ru-RU"/>
        </w:rPr>
        <w:t xml:space="preserve">4.2, </w:t>
      </w:r>
      <w:r w:rsidRPr="005103D6">
        <w:rPr>
          <w:lang w:val="ru-RU" w:eastAsia="ru-RU"/>
        </w:rPr>
        <w:t>4.</w:t>
      </w:r>
      <w:r w:rsidRPr="005103D6">
        <w:rPr>
          <w:lang w:eastAsia="ru-RU"/>
        </w:rPr>
        <w:t xml:space="preserve">3 Кодекса Российской Федерации об административных правонарушениях, </w:t>
      </w:r>
      <w:r w:rsidRPr="005103D6">
        <w:rPr>
          <w:lang w:val="ru-RU" w:eastAsia="ru-RU"/>
        </w:rPr>
        <w:t>не имеется</w:t>
      </w:r>
      <w:r w:rsidRPr="005103D6">
        <w:rPr>
          <w:lang w:eastAsia="ru-RU"/>
        </w:rPr>
        <w:t xml:space="preserve">. </w:t>
      </w:r>
    </w:p>
    <w:p w:rsidR="00A725E6" w:rsidRPr="005103D6" w:rsidP="00BC7F7D">
      <w:pPr>
        <w:pStyle w:val="ConsPlusNormal"/>
        <w:widowControl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03D6">
        <w:rPr>
          <w:rFonts w:ascii="Times New Roman" w:hAnsi="Times New Roman" w:cs="Times New Roman"/>
          <w:sz w:val="24"/>
          <w:szCs w:val="24"/>
        </w:rPr>
        <w:t>Руководствуясь ст. ст. ст. 23.1, 29.10, 32.2 Кодекса РФ об административных правонарушениях, мировой судья</w:t>
      </w:r>
    </w:p>
    <w:p w:rsidR="00A12143" w:rsidRPr="005103D6" w:rsidP="00A725E6">
      <w:pPr>
        <w:pStyle w:val="NoSpacing"/>
        <w:rPr>
          <w:bCs/>
        </w:rPr>
      </w:pPr>
    </w:p>
    <w:p w:rsidR="00A725E6" w:rsidRPr="005103D6" w:rsidP="00435946">
      <w:pPr>
        <w:pStyle w:val="NoSpacing"/>
        <w:jc w:val="center"/>
        <w:rPr>
          <w:bCs/>
        </w:rPr>
      </w:pPr>
      <w:r w:rsidRPr="005103D6">
        <w:rPr>
          <w:bCs/>
        </w:rPr>
        <w:t>ПОСТ</w:t>
      </w:r>
      <w:r w:rsidRPr="005103D6">
        <w:rPr>
          <w:bCs/>
        </w:rPr>
        <w:t>АНОВИЛ:</w:t>
      </w:r>
    </w:p>
    <w:p w:rsidR="00A725E6" w:rsidRPr="005103D6" w:rsidP="00A725E6">
      <w:pPr>
        <w:pStyle w:val="NoSpacing"/>
        <w:ind w:firstLine="567"/>
        <w:jc w:val="both"/>
      </w:pPr>
      <w:r w:rsidRPr="005103D6">
        <w:t xml:space="preserve">Признать </w:t>
      </w:r>
      <w:r w:rsidRPr="005103D6" w:rsidR="004330FB">
        <w:t>Гурова А</w:t>
      </w:r>
      <w:r w:rsidRPr="005103D6">
        <w:t>.</w:t>
      </w:r>
      <w:r w:rsidRPr="005103D6" w:rsidR="004330FB">
        <w:t xml:space="preserve"> Э</w:t>
      </w:r>
      <w:r w:rsidRPr="005103D6">
        <w:t>.</w:t>
      </w:r>
      <w:r w:rsidRPr="005103D6" w:rsidR="00E0690D">
        <w:t xml:space="preserve"> </w:t>
      </w:r>
      <w:r w:rsidRPr="005103D6">
        <w:t>виновн</w:t>
      </w:r>
      <w:r w:rsidRPr="005103D6" w:rsidR="002B2B12">
        <w:t>ым</w:t>
      </w:r>
      <w:r w:rsidRPr="005103D6">
        <w:t xml:space="preserve"> в совершении административного правонарушения, предусмотренного ч. 1.1 ст. 12.1 Кодекса Российской Федерации об административных правонарушениях и назначить наказание в виде административного штрафа в размере 5 000 (пять тысяч) рублей.</w:t>
      </w:r>
    </w:p>
    <w:p w:rsidR="004330FB" w:rsidRPr="005103D6" w:rsidP="004330FB">
      <w:pPr>
        <w:tabs>
          <w:tab w:val="left" w:pos="0"/>
        </w:tabs>
        <w:ind w:firstLine="709"/>
        <w:jc w:val="both"/>
      </w:pPr>
      <w:r w:rsidRPr="005103D6">
        <w:t>Штраф должен быть у</w:t>
      </w:r>
      <w:r w:rsidRPr="005103D6">
        <w:t>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ОКЦ №8 УГУ Банка России//УФК по ХМАО-Югре в г.Ханты-Мансийск БИК 007162163 ОКТ</w:t>
      </w:r>
      <w:r w:rsidRPr="005103D6">
        <w:t>МО 71874000 ИНН 8601010390 КПП 860101001, к/с 40102810245370000007 УИН 18810486250290011921.</w:t>
      </w:r>
    </w:p>
    <w:p w:rsidR="00A725E6" w:rsidRPr="005103D6" w:rsidP="00A725E6">
      <w:pPr>
        <w:pStyle w:val="NoSpacing"/>
        <w:ind w:firstLine="567"/>
        <w:jc w:val="both"/>
      </w:pPr>
      <w:r w:rsidRPr="005103D6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</w:t>
      </w:r>
      <w:r w:rsidRPr="005103D6">
        <w:t xml:space="preserve">или срока рассрочки исполнения постановления, предусмотренных </w:t>
      </w:r>
      <w:hyperlink w:anchor="sub_315" w:history="1">
        <w:r w:rsidRPr="005103D6">
          <w:t>статьей 31.5</w:t>
        </w:r>
      </w:hyperlink>
      <w:r w:rsidRPr="005103D6">
        <w:t xml:space="preserve"> КоАП РФ.</w:t>
      </w:r>
    </w:p>
    <w:p w:rsidR="00A725E6" w:rsidRPr="005103D6" w:rsidP="00A725E6">
      <w:pPr>
        <w:pStyle w:val="NoSpacing"/>
        <w:ind w:firstLine="567"/>
        <w:jc w:val="both"/>
      </w:pPr>
      <w:r w:rsidRPr="005103D6"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</w:t>
      </w:r>
      <w:r w:rsidRPr="005103D6">
        <w:t xml:space="preserve"> со ст. 20.25 Кодекса Российской Федерации об административных правонарушениях.</w:t>
      </w:r>
    </w:p>
    <w:p w:rsidR="00A725E6" w:rsidRPr="005103D6" w:rsidP="00A725E6">
      <w:pPr>
        <w:pStyle w:val="NoSpacing"/>
        <w:ind w:firstLine="567"/>
        <w:jc w:val="both"/>
      </w:pPr>
      <w:r w:rsidRPr="005103D6">
        <w:t xml:space="preserve">Постановление может быть обжаловано в Нефтеюганский районный суд, в течение 10 </w:t>
      </w:r>
      <w:r w:rsidRPr="005103D6" w:rsidR="000E7930">
        <w:t>дней</w:t>
      </w:r>
      <w:r w:rsidRPr="005103D6">
        <w:t xml:space="preserve"> со дня получения копии постановления, </w:t>
      </w:r>
      <w:r w:rsidRPr="005103D6">
        <w:t>через мирового судью</w:t>
      </w:r>
      <w:r w:rsidRPr="005103D6">
        <w:t>. В этот же срок постановление мож</w:t>
      </w:r>
      <w:r w:rsidRPr="005103D6">
        <w:t>ет быть опротестовано прокурором.</w:t>
      </w:r>
    </w:p>
    <w:p w:rsidR="00E0690D" w:rsidRPr="005103D6" w:rsidP="00A725E6">
      <w:pPr>
        <w:pStyle w:val="NoSpacing"/>
      </w:pPr>
      <w:r w:rsidRPr="005103D6">
        <w:t xml:space="preserve">   </w:t>
      </w:r>
    </w:p>
    <w:p w:rsidR="005103D6" w:rsidRPr="005103D6" w:rsidP="005103D6">
      <w:pPr>
        <w:pStyle w:val="BodyTextIndent"/>
        <w:spacing w:after="0"/>
        <w:jc w:val="both"/>
        <w:rPr>
          <w:lang w:val="ru-RU"/>
        </w:rPr>
      </w:pPr>
      <w:r w:rsidRPr="005103D6">
        <w:t xml:space="preserve">                </w:t>
      </w:r>
      <w:r w:rsidRPr="005103D6" w:rsidR="00435946">
        <w:rPr>
          <w:lang w:val="ru-RU"/>
        </w:rPr>
        <w:t xml:space="preserve">      </w:t>
      </w:r>
    </w:p>
    <w:p w:rsidR="00A725E6" w:rsidRPr="005103D6" w:rsidP="00435946">
      <w:pPr>
        <w:pStyle w:val="BodyTextIndent"/>
        <w:spacing w:after="0"/>
        <w:jc w:val="both"/>
        <w:rPr>
          <w:lang w:val="ru-RU"/>
        </w:rPr>
      </w:pPr>
      <w:r w:rsidRPr="005103D6">
        <w:t>М</w:t>
      </w:r>
      <w:r w:rsidRPr="005103D6">
        <w:t xml:space="preserve">ировой судья                                                   </w:t>
      </w:r>
      <w:r w:rsidRPr="005103D6">
        <w:rPr>
          <w:lang w:val="ru-RU"/>
        </w:rPr>
        <w:t xml:space="preserve"> Е.А. Таскаева</w:t>
      </w:r>
    </w:p>
    <w:p w:rsidR="00A12143" w:rsidRPr="005103D6" w:rsidP="00E0690D">
      <w:pPr>
        <w:jc w:val="both"/>
      </w:pPr>
    </w:p>
    <w:sectPr w:rsidSect="00A12143"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E6"/>
    <w:rsid w:val="00030642"/>
    <w:rsid w:val="000E7930"/>
    <w:rsid w:val="001D2C65"/>
    <w:rsid w:val="001F30C2"/>
    <w:rsid w:val="00201DB1"/>
    <w:rsid w:val="00267B29"/>
    <w:rsid w:val="002B2B12"/>
    <w:rsid w:val="002F4C2B"/>
    <w:rsid w:val="004330FB"/>
    <w:rsid w:val="00435946"/>
    <w:rsid w:val="00462AD1"/>
    <w:rsid w:val="004D0DFD"/>
    <w:rsid w:val="005103D6"/>
    <w:rsid w:val="0054485F"/>
    <w:rsid w:val="00550124"/>
    <w:rsid w:val="00661625"/>
    <w:rsid w:val="008A604F"/>
    <w:rsid w:val="008B4A9B"/>
    <w:rsid w:val="008D5CA3"/>
    <w:rsid w:val="00992755"/>
    <w:rsid w:val="009A3D18"/>
    <w:rsid w:val="00A12143"/>
    <w:rsid w:val="00A60AA0"/>
    <w:rsid w:val="00A725E6"/>
    <w:rsid w:val="00A90DA8"/>
    <w:rsid w:val="00B4555F"/>
    <w:rsid w:val="00B826B3"/>
    <w:rsid w:val="00BA3827"/>
    <w:rsid w:val="00BA5379"/>
    <w:rsid w:val="00BC7F7D"/>
    <w:rsid w:val="00BE1095"/>
    <w:rsid w:val="00C33C50"/>
    <w:rsid w:val="00CF5EEA"/>
    <w:rsid w:val="00D65B66"/>
    <w:rsid w:val="00DC0715"/>
    <w:rsid w:val="00DF5EC4"/>
    <w:rsid w:val="00E0690D"/>
    <w:rsid w:val="00E610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A6644DE-5775-D54F-B73D-10B93A00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kern w:val="2"/>
        <w:sz w:val="28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625"/>
    <w:rPr>
      <w:rFonts w:eastAsia="Times New Roman"/>
      <w:kern w:val="0"/>
      <w:sz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A72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72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A725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A725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A725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A725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A725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A725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A725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A72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72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A725E6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A725E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A725E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A725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A725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A725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A725E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A725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A72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A725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A725E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A725E6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A725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5E6"/>
    <w:pPr>
      <w:ind w:left="720"/>
      <w:contextualSpacing/>
    </w:pPr>
    <w:rPr>
      <w:rFonts w:eastAsiaTheme="minorHAnsi"/>
      <w:kern w:val="2"/>
      <w:sz w:val="28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25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A72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A725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5E6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aliases w:val="Знак Знак"/>
    <w:basedOn w:val="Normal"/>
    <w:link w:val="a2"/>
    <w:uiPriority w:val="99"/>
    <w:rsid w:val="00A725E6"/>
    <w:pPr>
      <w:spacing w:after="120"/>
      <w:ind w:left="283"/>
    </w:pPr>
    <w:rPr>
      <w:lang w:val="x-none" w:eastAsia="x-none"/>
    </w:rPr>
  </w:style>
  <w:style w:type="character" w:customStyle="1" w:styleId="a2">
    <w:name w:val="Основной текст с отступом Знак"/>
    <w:aliases w:val="Знак Знак Знак"/>
    <w:basedOn w:val="DefaultParagraphFont"/>
    <w:link w:val="BodyTextIndent"/>
    <w:uiPriority w:val="99"/>
    <w:rsid w:val="00A725E6"/>
    <w:rPr>
      <w:rFonts w:eastAsia="Times New Roman"/>
      <w:kern w:val="0"/>
      <w:sz w:val="24"/>
      <w:lang w:val="x-none" w:eastAsia="x-none"/>
      <w14:ligatures w14:val="none"/>
    </w:rPr>
  </w:style>
  <w:style w:type="paragraph" w:customStyle="1" w:styleId="ConsPlusNormal">
    <w:name w:val="ConsPlusNormal"/>
    <w:rsid w:val="00A725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NoSpacing">
    <w:name w:val="No Spacing"/>
    <w:uiPriority w:val="1"/>
    <w:qFormat/>
    <w:rsid w:val="00A725E6"/>
    <w:rPr>
      <w:rFonts w:eastAsia="Times New Roman"/>
      <w:kern w:val="0"/>
      <w:sz w:val="24"/>
      <w:lang w:eastAsia="ru-RU"/>
      <w14:ligatures w14:val="none"/>
    </w:rPr>
  </w:style>
  <w:style w:type="character" w:styleId="Hyperlink">
    <w:name w:val="Hyperlink"/>
    <w:uiPriority w:val="99"/>
    <w:unhideWhenUsed/>
    <w:rsid w:val="00E61094"/>
    <w:rPr>
      <w:color w:val="3C5F8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https://login.consultant.ru/link/?req=doc&amp;demo=2&amp;base=LAW&amp;n=434865&amp;dst=104068&amp;field=134&amp;date=24.08.2023" TargetMode="External" /><Relationship Id="rId8" Type="http://schemas.openxmlformats.org/officeDocument/2006/relationships/hyperlink" Target="https://login.consultant.ru/link/?req=doc&amp;demo=2&amp;base=LAW&amp;n=434865&amp;dst=4255&amp;field=134&amp;date=24.08.2023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99C1A-16A8-46BE-99CA-0E3535448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